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23" w:type="dxa"/>
        <w:tblLayout w:type="fixed"/>
        <w:tblLook w:val="01E0" w:firstRow="1" w:lastRow="1" w:firstColumn="1" w:lastColumn="1" w:noHBand="0" w:noVBand="0"/>
      </w:tblPr>
      <w:tblGrid>
        <w:gridCol w:w="2818"/>
      </w:tblGrid>
      <w:tr w:rsidR="006F353A">
        <w:trPr>
          <w:trHeight w:val="253"/>
        </w:trPr>
        <w:tc>
          <w:tcPr>
            <w:tcW w:w="2818" w:type="dxa"/>
          </w:tcPr>
          <w:p w:rsidR="006F353A" w:rsidRDefault="00DD5DC5" w:rsidP="00DD5DC5">
            <w:pPr>
              <w:pStyle w:val="TableParagraph"/>
              <w:spacing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3"/>
                <w:sz w:val="18"/>
              </w:rPr>
              <w:t xml:space="preserve"> к приказу</w:t>
            </w:r>
          </w:p>
        </w:tc>
      </w:tr>
      <w:tr w:rsidR="006F353A">
        <w:trPr>
          <w:trHeight w:val="253"/>
        </w:trPr>
        <w:tc>
          <w:tcPr>
            <w:tcW w:w="2818" w:type="dxa"/>
          </w:tcPr>
          <w:p w:rsidR="006F353A" w:rsidRDefault="00AF7549" w:rsidP="00820CC4">
            <w:pPr>
              <w:pStyle w:val="TableParagraph"/>
              <w:spacing w:line="189" w:lineRule="exact"/>
              <w:jc w:val="right"/>
              <w:rPr>
                <w:sz w:val="18"/>
              </w:rPr>
            </w:pPr>
            <w:r>
              <w:rPr>
                <w:sz w:val="18"/>
              </w:rPr>
              <w:t>по МБОУ «</w:t>
            </w:r>
            <w:proofErr w:type="spellStart"/>
            <w:r>
              <w:rPr>
                <w:sz w:val="18"/>
              </w:rPr>
              <w:t>Валуянская</w:t>
            </w:r>
            <w:proofErr w:type="spellEnd"/>
            <w:r>
              <w:rPr>
                <w:sz w:val="18"/>
              </w:rPr>
              <w:t xml:space="preserve"> ООШ</w:t>
            </w:r>
            <w:r w:rsidR="00820CC4">
              <w:rPr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 w:rsidR="00DD5DC5">
              <w:rPr>
                <w:sz w:val="18"/>
              </w:rPr>
              <w:t>от 1</w:t>
            </w:r>
            <w:r w:rsidR="00820CC4">
              <w:rPr>
                <w:sz w:val="18"/>
              </w:rPr>
              <w:t>6</w:t>
            </w:r>
            <w:r w:rsidR="00DD5DC5">
              <w:rPr>
                <w:sz w:val="18"/>
              </w:rPr>
              <w:t>.06.202</w:t>
            </w:r>
            <w:r w:rsidR="00820CC4">
              <w:rPr>
                <w:sz w:val="18"/>
              </w:rPr>
              <w:t>5</w:t>
            </w:r>
            <w:r w:rsidR="00DD5DC5">
              <w:rPr>
                <w:sz w:val="18"/>
              </w:rPr>
              <w:t xml:space="preserve"> г. №67</w:t>
            </w:r>
          </w:p>
        </w:tc>
      </w:tr>
    </w:tbl>
    <w:p w:rsidR="006F353A" w:rsidRDefault="00DD5DC5" w:rsidP="00DD5DC5">
      <w:pPr>
        <w:pStyle w:val="a3"/>
        <w:rPr>
          <w:sz w:val="11"/>
        </w:rPr>
      </w:pPr>
      <w:r>
        <w:rPr>
          <w:sz w:val="20"/>
        </w:rPr>
        <w:t xml:space="preserve"> </w:t>
      </w:r>
    </w:p>
    <w:p w:rsidR="00825737" w:rsidRDefault="008C247F" w:rsidP="008C247F">
      <w:pPr>
        <w:pStyle w:val="a3"/>
        <w:jc w:val="center"/>
        <w:rPr>
          <w:rFonts w:eastAsia="Calibri"/>
          <w:b/>
          <w:sz w:val="28"/>
          <w:szCs w:val="28"/>
        </w:rPr>
      </w:pPr>
      <w:r w:rsidRPr="00AF7549">
        <w:rPr>
          <w:rFonts w:eastAsia="Calibri"/>
          <w:b/>
          <w:sz w:val="28"/>
          <w:szCs w:val="28"/>
        </w:rPr>
        <w:t>Реестр (перечень) нормативных правовых актов, содержащих требован</w:t>
      </w:r>
      <w:r w:rsidR="00AF7549">
        <w:rPr>
          <w:rFonts w:eastAsia="Calibri"/>
          <w:b/>
          <w:sz w:val="28"/>
          <w:szCs w:val="28"/>
        </w:rPr>
        <w:t xml:space="preserve">ия </w:t>
      </w:r>
      <w:bookmarkStart w:id="0" w:name="_GoBack"/>
      <w:bookmarkEnd w:id="0"/>
      <w:r w:rsidR="00AF7549">
        <w:rPr>
          <w:rFonts w:eastAsia="Calibri"/>
          <w:b/>
          <w:sz w:val="28"/>
          <w:szCs w:val="28"/>
        </w:rPr>
        <w:t>охраны труда, действующих в М</w:t>
      </w:r>
      <w:r w:rsidRPr="00AF7549">
        <w:rPr>
          <w:rFonts w:eastAsia="Calibri"/>
          <w:b/>
          <w:sz w:val="28"/>
          <w:szCs w:val="28"/>
        </w:rPr>
        <w:t xml:space="preserve">униципальном бюджетном общеобразовательном учреждении </w:t>
      </w:r>
    </w:p>
    <w:p w:rsidR="00AF7549" w:rsidRDefault="008C247F" w:rsidP="008C247F">
      <w:pPr>
        <w:pStyle w:val="a3"/>
        <w:jc w:val="center"/>
        <w:rPr>
          <w:rFonts w:eastAsia="Calibri"/>
          <w:b/>
          <w:sz w:val="28"/>
          <w:szCs w:val="28"/>
        </w:rPr>
      </w:pPr>
      <w:r w:rsidRPr="00AF7549">
        <w:rPr>
          <w:rFonts w:eastAsia="Calibri"/>
          <w:b/>
          <w:sz w:val="28"/>
          <w:szCs w:val="28"/>
        </w:rPr>
        <w:t>«</w:t>
      </w:r>
      <w:proofErr w:type="spellStart"/>
      <w:r w:rsidR="00AF7549">
        <w:rPr>
          <w:rFonts w:eastAsia="Calibri"/>
          <w:b/>
          <w:sz w:val="28"/>
          <w:szCs w:val="28"/>
        </w:rPr>
        <w:t>Валуянская</w:t>
      </w:r>
      <w:proofErr w:type="spellEnd"/>
      <w:r w:rsidR="00AF7549">
        <w:rPr>
          <w:rFonts w:eastAsia="Calibri"/>
          <w:b/>
          <w:sz w:val="28"/>
          <w:szCs w:val="28"/>
        </w:rPr>
        <w:t xml:space="preserve"> </w:t>
      </w:r>
      <w:r w:rsidRPr="00AF7549">
        <w:rPr>
          <w:rFonts w:eastAsia="Calibri"/>
          <w:b/>
          <w:sz w:val="28"/>
          <w:szCs w:val="28"/>
        </w:rPr>
        <w:t>основная</w:t>
      </w:r>
      <w:r w:rsidR="00AF7549">
        <w:rPr>
          <w:rFonts w:eastAsia="Calibri"/>
          <w:b/>
          <w:sz w:val="28"/>
          <w:szCs w:val="28"/>
        </w:rPr>
        <w:t xml:space="preserve"> общеобразовательная школа</w:t>
      </w:r>
      <w:r w:rsidRPr="00AF7549">
        <w:rPr>
          <w:rFonts w:eastAsia="Calibri"/>
          <w:b/>
          <w:sz w:val="28"/>
          <w:szCs w:val="28"/>
        </w:rPr>
        <w:t>»</w:t>
      </w:r>
      <w:r w:rsidR="00AF7549">
        <w:rPr>
          <w:rFonts w:eastAsia="Calibri"/>
          <w:b/>
          <w:sz w:val="28"/>
          <w:szCs w:val="28"/>
        </w:rPr>
        <w:t xml:space="preserve"> </w:t>
      </w:r>
    </w:p>
    <w:p w:rsidR="006F353A" w:rsidRPr="00AF7549" w:rsidRDefault="00AF7549" w:rsidP="008C247F">
      <w:pPr>
        <w:pStyle w:val="a3"/>
        <w:jc w:val="center"/>
        <w:rPr>
          <w:b/>
          <w:sz w:val="20"/>
        </w:rPr>
      </w:pPr>
      <w:r>
        <w:rPr>
          <w:rFonts w:eastAsia="Calibri"/>
          <w:b/>
          <w:sz w:val="28"/>
          <w:szCs w:val="28"/>
        </w:rPr>
        <w:t>Красногвардейского района Белгородской области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>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их</w:t>
            </w:r>
            <w:proofErr w:type="gramEnd"/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безопасные</w:t>
            </w:r>
            <w:proofErr w:type="gramEnd"/>
          </w:p>
          <w:p w:rsidR="006F353A" w:rsidRDefault="001A2E8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 w:rsidR="00DD5DC5">
              <w:rPr>
                <w:sz w:val="18"/>
              </w:rPr>
              <w:t>словия</w:t>
            </w:r>
            <w:r w:rsidR="00DD5DC5">
              <w:rPr>
                <w:spacing w:val="-2"/>
                <w:sz w:val="18"/>
              </w:rPr>
              <w:t xml:space="preserve"> </w:t>
            </w:r>
            <w:r w:rsidR="00DD5DC5">
              <w:rPr>
                <w:sz w:val="18"/>
              </w:rPr>
              <w:t>и</w:t>
            </w:r>
            <w:r w:rsidR="00DD5DC5">
              <w:rPr>
                <w:spacing w:val="-4"/>
                <w:sz w:val="18"/>
              </w:rPr>
              <w:t xml:space="preserve"> </w:t>
            </w:r>
            <w:r w:rsidR="00DD5DC5">
              <w:rPr>
                <w:sz w:val="18"/>
              </w:rPr>
              <w:t>охрану</w:t>
            </w:r>
            <w:r w:rsidR="00DD5DC5">
              <w:rPr>
                <w:spacing w:val="-6"/>
                <w:sz w:val="18"/>
              </w:rPr>
              <w:t xml:space="preserve"> </w:t>
            </w:r>
            <w:r w:rsidR="00DD5DC5"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825737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825737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1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2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9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4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6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proofErr w:type="gramEnd"/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7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 форме и порядке </w:t>
            </w:r>
            <w:proofErr w:type="gramStart"/>
            <w:r>
              <w:rPr>
                <w:sz w:val="18"/>
              </w:rPr>
              <w:t>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825737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8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825737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8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9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перечня </w:t>
            </w:r>
            <w:proofErr w:type="gramStart"/>
            <w:r>
              <w:rPr>
                <w:sz w:val="18"/>
              </w:rPr>
              <w:t>вредных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825737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0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=1&amp;documentId=314595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825737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>
        <w:trPr>
          <w:trHeight w:val="270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>
        <w:trPr>
          <w:trHeight w:val="124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825737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«Об утверждении </w:t>
            </w:r>
            <w:proofErr w:type="gramStart"/>
            <w:r>
              <w:rPr>
                <w:sz w:val="18"/>
              </w:rPr>
              <w:t>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2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=1&amp;documentId=49886</w:t>
              </w:r>
            </w:hyperlink>
          </w:p>
        </w:tc>
      </w:tr>
      <w:tr w:rsidR="006F353A">
        <w:trPr>
          <w:trHeight w:val="18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5"/>
            </w:pPr>
          </w:p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>
        <w:trPr>
          <w:trHeight w:val="16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825737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DD5DC5" w:rsidP="00AF7549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F7549">
              <w:rPr>
                <w:b/>
                <w:sz w:val="18"/>
              </w:rPr>
              <w:t>БЕЛГОРОДСКОЙ ОБЛАСТИ</w:t>
            </w:r>
          </w:p>
        </w:tc>
      </w:tr>
      <w:tr w:rsidR="006F353A">
        <w:trPr>
          <w:trHeight w:val="12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922" w:type="dxa"/>
          </w:tcPr>
          <w:p w:rsidR="006F353A" w:rsidRDefault="003C7950" w:rsidP="003C7950">
            <w:pPr>
              <w:pStyle w:val="TableParagraph"/>
              <w:spacing w:before="45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Закон  Белгородской области от 05 апреля 1999 года №55 «Об охране 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3C7950" w:rsidP="003C7950">
            <w:pPr>
              <w:pStyle w:val="TableParagraph"/>
              <w:ind w:left="143" w:right="127"/>
              <w:jc w:val="center"/>
              <w:rPr>
                <w:sz w:val="18"/>
              </w:rPr>
            </w:pPr>
            <w:r>
              <w:rPr>
                <w:sz w:val="18"/>
              </w:rPr>
              <w:t>ЗБО</w:t>
            </w:r>
            <w:r w:rsidR="00DD5DC5"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 w:rsidR="00DD5DC5">
              <w:rPr>
                <w:spacing w:val="3"/>
                <w:sz w:val="18"/>
              </w:rPr>
              <w:t xml:space="preserve"> </w:t>
            </w:r>
            <w:r w:rsidR="00DD5DC5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DD5DC5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DD5DC5">
              <w:rPr>
                <w:sz w:val="18"/>
              </w:rPr>
              <w:t>.</w:t>
            </w:r>
            <w:r>
              <w:rPr>
                <w:sz w:val="18"/>
              </w:rPr>
              <w:t>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825737">
            <w:pPr>
              <w:pStyle w:val="TableParagraph"/>
              <w:rPr>
                <w:sz w:val="16"/>
              </w:rPr>
            </w:pPr>
            <w:hyperlink r:id="rId130" w:history="1">
              <w:r w:rsidR="003C7950" w:rsidRPr="003C7950">
                <w:rPr>
                  <w:rStyle w:val="a5"/>
                  <w:sz w:val="16"/>
                </w:rPr>
                <w:t>https://base.garant.ru/26311376/</w:t>
              </w:r>
            </w:hyperlink>
          </w:p>
          <w:p w:rsidR="008C247F" w:rsidRDefault="008C247F" w:rsidP="003C7950">
            <w:pPr>
              <w:pStyle w:val="TableParagraph"/>
              <w:spacing w:before="141"/>
              <w:ind w:left="168"/>
              <w:rPr>
                <w:rFonts w:ascii="Calibri"/>
                <w:sz w:val="16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825737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825737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33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34">
              <w:proofErr w:type="spellStart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8C247F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8C247F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C247F"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825737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825737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8C247F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825737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43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4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  <w:tr w:rsidR="00A57790" w:rsidTr="00825737">
        <w:trPr>
          <w:trHeight w:val="364"/>
        </w:trPr>
        <w:tc>
          <w:tcPr>
            <w:tcW w:w="9337" w:type="dxa"/>
            <w:gridSpan w:val="4"/>
          </w:tcPr>
          <w:p w:rsidR="00A57790" w:rsidRDefault="00A57790" w:rsidP="00A57790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ОБРАЗОВАТЕЛЬНОГО УЧРЕЖДЕНИЯ</w:t>
            </w:r>
            <w:proofErr w:type="gramEnd"/>
          </w:p>
        </w:tc>
      </w:tr>
      <w:tr w:rsidR="00A57790" w:rsidRPr="003C0C5B" w:rsidTr="00A57790">
        <w:trPr>
          <w:trHeight w:val="560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63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45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Правила внутреннего трудового распорядка школы</w:t>
              </w:r>
            </w:hyperlink>
          </w:p>
        </w:tc>
        <w:tc>
          <w:tcPr>
            <w:tcW w:w="2256" w:type="dxa"/>
          </w:tcPr>
          <w:p w:rsidR="00A57790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ПВТР</w:t>
            </w:r>
          </w:p>
        </w:tc>
        <w:tc>
          <w:tcPr>
            <w:tcW w:w="2708" w:type="dxa"/>
          </w:tcPr>
          <w:p w:rsidR="00A57790" w:rsidRPr="003C0C5B" w:rsidRDefault="00825737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hyperlink r:id="rId146" w:history="1">
              <w:r w:rsidR="000E3F36" w:rsidRPr="000E3F36">
                <w:rPr>
                  <w:rStyle w:val="a5"/>
                  <w:sz w:val="18"/>
                  <w:szCs w:val="18"/>
                </w:rPr>
                <w:t>https://shkolavaluyanskaya-r31.gosweb.gosuslugi.ru/svedeniya-ob-obrazovatelnoy-organizatsii/dokumenty/dokumenty-all-52_17.html</w:t>
              </w:r>
            </w:hyperlink>
          </w:p>
        </w:tc>
      </w:tr>
      <w:tr w:rsidR="00A57790" w:rsidRPr="003C0C5B" w:rsidTr="00A57790">
        <w:trPr>
          <w:trHeight w:val="554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64</w:t>
            </w:r>
          </w:p>
        </w:tc>
        <w:tc>
          <w:tcPr>
            <w:tcW w:w="3922" w:type="dxa"/>
          </w:tcPr>
          <w:p w:rsidR="00A57790" w:rsidRPr="003C0C5B" w:rsidRDefault="00A57790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Положение о системе управления охраной труда (СУОТ) в школе</w:t>
            </w:r>
          </w:p>
        </w:tc>
        <w:tc>
          <w:tcPr>
            <w:tcW w:w="2256" w:type="dxa"/>
          </w:tcPr>
          <w:p w:rsidR="00A57790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П-19.03.2024-1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534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65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47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 системе управления профессиональными рисками в школе</w:t>
              </w:r>
            </w:hyperlink>
          </w:p>
        </w:tc>
        <w:tc>
          <w:tcPr>
            <w:tcW w:w="2256" w:type="dxa"/>
          </w:tcPr>
          <w:p w:rsidR="00A57790" w:rsidRPr="003C0C5B" w:rsidRDefault="00F2774D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П-19.03.2024-3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414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48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 xml:space="preserve">Положение о порядке </w:t>
              </w:r>
              <w:proofErr w:type="gramStart"/>
              <w:r w:rsidR="00A57790" w:rsidRPr="003C0C5B">
                <w:rPr>
                  <w:sz w:val="18"/>
                  <w:szCs w:val="18"/>
                  <w:lang w:eastAsia="ru-RU"/>
                </w:rPr>
                <w:t>обучения по охране</w:t>
              </w:r>
              <w:proofErr w:type="gramEnd"/>
              <w:r w:rsidR="00A57790" w:rsidRPr="003C0C5B">
                <w:rPr>
                  <w:sz w:val="18"/>
                  <w:szCs w:val="18"/>
                  <w:lang w:eastAsia="ru-RU"/>
                </w:rPr>
                <w:t xml:space="preserve"> труда в школе</w:t>
              </w:r>
            </w:hyperlink>
          </w:p>
        </w:tc>
        <w:tc>
          <w:tcPr>
            <w:tcW w:w="2256" w:type="dxa"/>
          </w:tcPr>
          <w:p w:rsidR="00A57790" w:rsidRPr="003C0C5B" w:rsidRDefault="009D70C2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П-19.03.2024-4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556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67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49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 стажировке на рабочем месте в школе</w:t>
              </w:r>
            </w:hyperlink>
          </w:p>
        </w:tc>
        <w:tc>
          <w:tcPr>
            <w:tcW w:w="2256" w:type="dxa"/>
          </w:tcPr>
          <w:p w:rsidR="00A57790" w:rsidRPr="003C0C5B" w:rsidRDefault="009D70C2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П-19.03.2024-5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266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68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0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 комиссии по охране труда в школе</w:t>
              </w:r>
            </w:hyperlink>
          </w:p>
        </w:tc>
        <w:tc>
          <w:tcPr>
            <w:tcW w:w="2256" w:type="dxa"/>
          </w:tcPr>
          <w:p w:rsidR="00A57790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П-19.03.2024-2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553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69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1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 проведении инструктажей по охране труда в школе</w:t>
              </w:r>
            </w:hyperlink>
          </w:p>
        </w:tc>
        <w:tc>
          <w:tcPr>
            <w:tcW w:w="2256" w:type="dxa"/>
          </w:tcPr>
          <w:p w:rsidR="00A57790" w:rsidRPr="003C0C5B" w:rsidRDefault="008F208A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П-19.03.2024-6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3C0C5B">
        <w:trPr>
          <w:trHeight w:val="546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70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2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 xml:space="preserve">Положение о проведении инструктажей с </w:t>
              </w:r>
              <w:proofErr w:type="gramStart"/>
              <w:r w:rsidR="00A57790" w:rsidRPr="003C0C5B">
                <w:rPr>
                  <w:sz w:val="18"/>
                  <w:szCs w:val="18"/>
                  <w:lang w:eastAsia="ru-RU"/>
                </w:rPr>
                <w:t>обучающимися</w:t>
              </w:r>
              <w:proofErr w:type="gramEnd"/>
            </w:hyperlink>
          </w:p>
        </w:tc>
        <w:tc>
          <w:tcPr>
            <w:tcW w:w="2256" w:type="dxa"/>
          </w:tcPr>
          <w:p w:rsidR="00A57790" w:rsidRPr="003C0C5B" w:rsidRDefault="008F208A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П-19.03.2024-7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54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71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3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 расследовании несчастных случаев в школе</w:t>
              </w:r>
            </w:hyperlink>
          </w:p>
        </w:tc>
        <w:tc>
          <w:tcPr>
            <w:tcW w:w="2256" w:type="dxa"/>
          </w:tcPr>
          <w:p w:rsidR="00A57790" w:rsidRPr="003C0C5B" w:rsidRDefault="00825737" w:rsidP="00825737">
            <w:pPr>
              <w:pStyle w:val="TableParagraph"/>
              <w:jc w:val="center"/>
              <w:rPr>
                <w:sz w:val="18"/>
                <w:szCs w:val="18"/>
              </w:rPr>
            </w:pPr>
            <w:r w:rsidRPr="00825737">
              <w:rPr>
                <w:sz w:val="18"/>
                <w:szCs w:val="18"/>
              </w:rPr>
              <w:t>П-15.</w:t>
            </w:r>
            <w:r w:rsidR="00E07BC6" w:rsidRPr="00825737">
              <w:rPr>
                <w:sz w:val="18"/>
                <w:szCs w:val="18"/>
              </w:rPr>
              <w:t>06.2025-1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62"/>
        </w:trPr>
        <w:tc>
          <w:tcPr>
            <w:tcW w:w="451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72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4" w:tgtFrame="_blank" w:history="1">
              <w:r w:rsidR="00A57790" w:rsidRPr="003C0C5B">
                <w:rPr>
                  <w:sz w:val="18"/>
                  <w:szCs w:val="18"/>
                  <w:lang w:eastAsia="ru-RU"/>
                </w:rPr>
                <w:t>Положение об учете и расследовании микротравм в школе</w:t>
              </w:r>
            </w:hyperlink>
          </w:p>
        </w:tc>
        <w:tc>
          <w:tcPr>
            <w:tcW w:w="2256" w:type="dxa"/>
          </w:tcPr>
          <w:p w:rsidR="00A57790" w:rsidRPr="003C0C5B" w:rsidRDefault="003C06DB" w:rsidP="0082573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П-15.06.202</w:t>
            </w:r>
            <w:r w:rsidR="0082573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825737">
              <w:rPr>
                <w:sz w:val="18"/>
                <w:szCs w:val="18"/>
              </w:rPr>
              <w:t>2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42"/>
        </w:trPr>
        <w:tc>
          <w:tcPr>
            <w:tcW w:w="451" w:type="dxa"/>
          </w:tcPr>
          <w:p w:rsidR="00A57790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73</w:t>
            </w:r>
          </w:p>
        </w:tc>
        <w:tc>
          <w:tcPr>
            <w:tcW w:w="3922" w:type="dxa"/>
          </w:tcPr>
          <w:p w:rsidR="00A57790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Положение об организации административно-общественного контроля по охране труда</w:t>
            </w:r>
          </w:p>
        </w:tc>
        <w:tc>
          <w:tcPr>
            <w:tcW w:w="2256" w:type="dxa"/>
          </w:tcPr>
          <w:p w:rsidR="00A57790" w:rsidRPr="003C0C5B" w:rsidRDefault="00DA4A09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П-16.06.2025-1</w:t>
            </w: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50"/>
        </w:trPr>
        <w:tc>
          <w:tcPr>
            <w:tcW w:w="451" w:type="dxa"/>
          </w:tcPr>
          <w:p w:rsidR="00A57790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74</w:t>
            </w:r>
          </w:p>
        </w:tc>
        <w:tc>
          <w:tcPr>
            <w:tcW w:w="3922" w:type="dxa"/>
          </w:tcPr>
          <w:p w:rsidR="00A57790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Соглашение по охране труда и акты выполнения соглашений</w:t>
            </w:r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416"/>
        </w:trPr>
        <w:tc>
          <w:tcPr>
            <w:tcW w:w="451" w:type="dxa"/>
          </w:tcPr>
          <w:p w:rsidR="00A57790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75</w:t>
            </w:r>
          </w:p>
        </w:tc>
        <w:tc>
          <w:tcPr>
            <w:tcW w:w="3922" w:type="dxa"/>
          </w:tcPr>
          <w:p w:rsidR="00A57790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Технический паспорт на здание школы</w:t>
            </w:r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50"/>
        </w:trPr>
        <w:tc>
          <w:tcPr>
            <w:tcW w:w="451" w:type="dxa"/>
          </w:tcPr>
          <w:p w:rsidR="00A57790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76</w:t>
            </w:r>
          </w:p>
        </w:tc>
        <w:tc>
          <w:tcPr>
            <w:tcW w:w="3922" w:type="dxa"/>
          </w:tcPr>
          <w:p w:rsidR="00A57790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Программа (план) по улучшению условий охраны труда</w:t>
            </w:r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44"/>
        </w:trPr>
        <w:tc>
          <w:tcPr>
            <w:tcW w:w="451" w:type="dxa"/>
          </w:tcPr>
          <w:p w:rsidR="00A57790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</w:rPr>
              <w:t>77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5" w:tgtFrame="_blank" w:history="1">
              <w:r w:rsidR="003C0C5B" w:rsidRPr="003C0C5B">
                <w:rPr>
                  <w:sz w:val="18"/>
                  <w:szCs w:val="18"/>
                  <w:lang w:eastAsia="ru-RU"/>
                </w:rPr>
                <w:t>Программы обучения и инструктажей по охране труда в школе</w:t>
              </w:r>
            </w:hyperlink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66"/>
        </w:trPr>
        <w:tc>
          <w:tcPr>
            <w:tcW w:w="451" w:type="dxa"/>
          </w:tcPr>
          <w:p w:rsidR="00A57790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922" w:type="dxa"/>
          </w:tcPr>
          <w:p w:rsidR="00A57790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hyperlink r:id="rId156" w:tgtFrame="_blank" w:history="1">
              <w:r w:rsidR="003C0C5B" w:rsidRPr="003C0C5B">
                <w:rPr>
                  <w:sz w:val="18"/>
                  <w:szCs w:val="18"/>
                  <w:lang w:eastAsia="ru-RU"/>
                </w:rPr>
                <w:t>Инструкции по охране труда для работников школы</w:t>
              </w:r>
            </w:hyperlink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A57790" w:rsidRPr="003C0C5B" w:rsidTr="000E3F36">
        <w:trPr>
          <w:trHeight w:val="546"/>
        </w:trPr>
        <w:tc>
          <w:tcPr>
            <w:tcW w:w="451" w:type="dxa"/>
          </w:tcPr>
          <w:p w:rsidR="00A57790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922" w:type="dxa"/>
          </w:tcPr>
          <w:p w:rsidR="00A57790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Приказы по организации работы по охране труда</w:t>
            </w:r>
          </w:p>
        </w:tc>
        <w:tc>
          <w:tcPr>
            <w:tcW w:w="2256" w:type="dxa"/>
          </w:tcPr>
          <w:p w:rsidR="00A57790" w:rsidRPr="003C0C5B" w:rsidRDefault="00A57790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A57790" w:rsidRPr="003C0C5B" w:rsidRDefault="00A57790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3C0C5B" w:rsidRPr="003C0C5B" w:rsidTr="000E3F36">
        <w:trPr>
          <w:trHeight w:val="413"/>
        </w:trPr>
        <w:tc>
          <w:tcPr>
            <w:tcW w:w="451" w:type="dxa"/>
          </w:tcPr>
          <w:p w:rsidR="003C0C5B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922" w:type="dxa"/>
          </w:tcPr>
          <w:p w:rsidR="003C0C5B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  <w:lang w:eastAsia="ru-RU"/>
              </w:rPr>
            </w:pPr>
            <w:hyperlink r:id="rId157" w:tgtFrame="_blank" w:history="1">
              <w:r w:rsidR="003C0C5B" w:rsidRPr="003C0C5B">
                <w:rPr>
                  <w:sz w:val="18"/>
                  <w:szCs w:val="18"/>
                  <w:lang w:eastAsia="ru-RU"/>
                </w:rPr>
                <w:t>Акты и протоколы по охране труда в школе</w:t>
              </w:r>
            </w:hyperlink>
          </w:p>
        </w:tc>
        <w:tc>
          <w:tcPr>
            <w:tcW w:w="2256" w:type="dxa"/>
          </w:tcPr>
          <w:p w:rsidR="003C0C5B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3C0C5B" w:rsidRPr="003C0C5B" w:rsidRDefault="003C0C5B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3C0C5B" w:rsidRPr="003C0C5B" w:rsidTr="000E3F36">
        <w:trPr>
          <w:trHeight w:val="405"/>
        </w:trPr>
        <w:tc>
          <w:tcPr>
            <w:tcW w:w="451" w:type="dxa"/>
          </w:tcPr>
          <w:p w:rsidR="003C0C5B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922" w:type="dxa"/>
          </w:tcPr>
          <w:p w:rsidR="003C0C5B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  <w:lang w:eastAsia="ru-RU"/>
              </w:rPr>
            </w:pPr>
            <w:hyperlink r:id="rId158" w:tgtFrame="_blank" w:history="1">
              <w:r w:rsidR="003C0C5B" w:rsidRPr="003C0C5B">
                <w:rPr>
                  <w:sz w:val="18"/>
                  <w:szCs w:val="18"/>
                  <w:lang w:eastAsia="ru-RU"/>
                </w:rPr>
                <w:t>Журналы по охране труда в школе</w:t>
              </w:r>
            </w:hyperlink>
          </w:p>
        </w:tc>
        <w:tc>
          <w:tcPr>
            <w:tcW w:w="2256" w:type="dxa"/>
          </w:tcPr>
          <w:p w:rsidR="003C0C5B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3C0C5B" w:rsidRPr="003C0C5B" w:rsidRDefault="003C0C5B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3C0C5B" w:rsidRPr="003C0C5B" w:rsidTr="000E3F36">
        <w:trPr>
          <w:trHeight w:val="410"/>
        </w:trPr>
        <w:tc>
          <w:tcPr>
            <w:tcW w:w="451" w:type="dxa"/>
          </w:tcPr>
          <w:p w:rsidR="003C0C5B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922" w:type="dxa"/>
          </w:tcPr>
          <w:p w:rsidR="003C0C5B" w:rsidRPr="003C0C5B" w:rsidRDefault="00825737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  <w:lang w:eastAsia="ru-RU"/>
              </w:rPr>
            </w:pPr>
            <w:hyperlink r:id="rId159" w:tgtFrame="_blank" w:history="1">
              <w:r w:rsidR="003C0C5B" w:rsidRPr="003C0C5B">
                <w:rPr>
                  <w:sz w:val="18"/>
                  <w:szCs w:val="18"/>
                  <w:lang w:eastAsia="ru-RU"/>
                </w:rPr>
                <w:t>Нормативные акты по охране труда</w:t>
              </w:r>
            </w:hyperlink>
          </w:p>
        </w:tc>
        <w:tc>
          <w:tcPr>
            <w:tcW w:w="2256" w:type="dxa"/>
          </w:tcPr>
          <w:p w:rsidR="003C0C5B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3C0C5B" w:rsidRPr="003C0C5B" w:rsidRDefault="003C0C5B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  <w:tr w:rsidR="003C0C5B" w:rsidRPr="003C0C5B" w:rsidTr="000E3F36">
        <w:trPr>
          <w:trHeight w:val="558"/>
        </w:trPr>
        <w:tc>
          <w:tcPr>
            <w:tcW w:w="451" w:type="dxa"/>
          </w:tcPr>
          <w:p w:rsidR="003C0C5B" w:rsidRPr="003C0C5B" w:rsidRDefault="000E3F36" w:rsidP="003C0C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922" w:type="dxa"/>
          </w:tcPr>
          <w:p w:rsidR="003C0C5B" w:rsidRPr="003C0C5B" w:rsidRDefault="003C0C5B" w:rsidP="003C0C5B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  <w:szCs w:val="18"/>
              </w:rPr>
            </w:pPr>
            <w:r w:rsidRPr="003C0C5B">
              <w:rPr>
                <w:sz w:val="18"/>
                <w:szCs w:val="18"/>
                <w:lang w:eastAsia="ru-RU"/>
              </w:rPr>
              <w:t>Материалы по расследованию несчастных случаев</w:t>
            </w:r>
          </w:p>
        </w:tc>
        <w:tc>
          <w:tcPr>
            <w:tcW w:w="2256" w:type="dxa"/>
          </w:tcPr>
          <w:p w:rsidR="003C0C5B" w:rsidRPr="003C0C5B" w:rsidRDefault="003C0C5B" w:rsidP="003C0C5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3C0C5B" w:rsidRPr="003C0C5B" w:rsidRDefault="003C0C5B" w:rsidP="003C0C5B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</w:tc>
      </w:tr>
    </w:tbl>
    <w:p w:rsidR="00DD5DC5" w:rsidRPr="003C0C5B" w:rsidRDefault="00DD5DC5" w:rsidP="003C0C5B">
      <w:pPr>
        <w:jc w:val="center"/>
        <w:rPr>
          <w:sz w:val="18"/>
          <w:szCs w:val="18"/>
        </w:rPr>
      </w:pPr>
    </w:p>
    <w:sectPr w:rsidR="00DD5DC5" w:rsidRPr="003C0C5B" w:rsidSect="003C0C5B">
      <w:pgSz w:w="11910" w:h="16840"/>
      <w:pgMar w:top="1060" w:right="860" w:bottom="851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53A"/>
    <w:rsid w:val="000E3F36"/>
    <w:rsid w:val="001A2E85"/>
    <w:rsid w:val="003C06DB"/>
    <w:rsid w:val="003C0C5B"/>
    <w:rsid w:val="003C4E06"/>
    <w:rsid w:val="003C7950"/>
    <w:rsid w:val="00587057"/>
    <w:rsid w:val="006F353A"/>
    <w:rsid w:val="00820CC4"/>
    <w:rsid w:val="00825737"/>
    <w:rsid w:val="008C247F"/>
    <w:rsid w:val="008F208A"/>
    <w:rsid w:val="009D70C2"/>
    <w:rsid w:val="00A57790"/>
    <w:rsid w:val="00AF7549"/>
    <w:rsid w:val="00DA4A09"/>
    <w:rsid w:val="00DD5DC5"/>
    <w:rsid w:val="00E07BC6"/>
    <w:rsid w:val="00F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0C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0C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9753&amp;cwi=190" TargetMode="External"/><Relationship Id="rId21" Type="http://schemas.openxmlformats.org/officeDocument/2006/relationships/hyperlink" Target="https://normativ.kontur.ru/document?moduleId=1&amp;documentId=436007" TargetMode="External"/><Relationship Id="rId42" Type="http://schemas.openxmlformats.org/officeDocument/2006/relationships/hyperlink" Target="https://normativ.kontur.ru/document?moduleId=1&amp;documentId=250098&amp;cwi=61" TargetMode="External"/><Relationship Id="rId63" Type="http://schemas.openxmlformats.org/officeDocument/2006/relationships/hyperlink" Target="https://normativ.kontur.ru/document?moduleId=1&amp;documentId=407561&amp;cwi=134" TargetMode="External"/><Relationship Id="rId84" Type="http://schemas.openxmlformats.org/officeDocument/2006/relationships/hyperlink" Target="https://normativ.kontur.ru/document?moduleId=1&amp;documentId=380257" TargetMode="External"/><Relationship Id="rId138" Type="http://schemas.openxmlformats.org/officeDocument/2006/relationships/hyperlink" Target="https://docs.cntd.ru/document/573500115" TargetMode="External"/><Relationship Id="rId159" Type="http://schemas.openxmlformats.org/officeDocument/2006/relationships/hyperlink" Target="https://ohrana-tryda.com/product/normot_school" TargetMode="External"/><Relationship Id="rId107" Type="http://schemas.openxmlformats.org/officeDocument/2006/relationships/hyperlink" Target="https://normativ.kontur.ru/document?moduleId=1&amp;documentId=314595" TargetMode="External"/><Relationship Id="rId11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11056&amp;cwi=433" TargetMode="External"/><Relationship Id="rId53" Type="http://schemas.openxmlformats.org/officeDocument/2006/relationships/hyperlink" Target="https://normativ.kontur.ru/document?moduleId=1&amp;documentId=409457&amp;cwi=15582" TargetMode="External"/><Relationship Id="rId74" Type="http://schemas.openxmlformats.org/officeDocument/2006/relationships/hyperlink" Target="https://normativ.kontur.ru/document?moduleId=1&amp;documentId=412875" TargetMode="External"/><Relationship Id="rId128" Type="http://schemas.openxmlformats.org/officeDocument/2006/relationships/hyperlink" Target="https://normativ.kontur.ru/document?moduleId=1&amp;documentId=274621&amp;cwi=700" TargetMode="External"/><Relationship Id="rId149" Type="http://schemas.openxmlformats.org/officeDocument/2006/relationships/hyperlink" Target="https://ohrana-tryda.com/node/4496" TargetMode="External"/><Relationship Id="rId5" Type="http://schemas.openxmlformats.org/officeDocument/2006/relationships/hyperlink" Target="https://normativ.kontur.ru/document?moduleId=1&amp;documentId=357694" TargetMode="External"/><Relationship Id="rId95" Type="http://schemas.openxmlformats.org/officeDocument/2006/relationships/hyperlink" Target="https://normativ.kontur.ru/document?moduleId=1&amp;documentId=24720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446024" TargetMode="External"/><Relationship Id="rId43" Type="http://schemas.openxmlformats.org/officeDocument/2006/relationships/hyperlink" Target="https://normativ.kontur.ru/document?moduleId=1&amp;documentId=250098&amp;cwi=61" TargetMode="External"/><Relationship Id="rId64" Type="http://schemas.openxmlformats.org/officeDocument/2006/relationships/hyperlink" Target="https://normativ.kontur.ru/document?moduleId=1&amp;documentId=407561&amp;cwi=134" TargetMode="External"/><Relationship Id="rId118" Type="http://schemas.openxmlformats.org/officeDocument/2006/relationships/hyperlink" Target="https://normativ.kontur.ru/document?moduleId=1&amp;documentId=39753&amp;cwi=190" TargetMode="External"/><Relationship Id="rId139" Type="http://schemas.openxmlformats.org/officeDocument/2006/relationships/hyperlink" Target="https://docs.cntd.ru/document/1200136074" TargetMode="External"/><Relationship Id="rId85" Type="http://schemas.openxmlformats.org/officeDocument/2006/relationships/hyperlink" Target="https://normativ.kontur.ru/document?moduleId=1&amp;documentId=379887" TargetMode="External"/><Relationship Id="rId150" Type="http://schemas.openxmlformats.org/officeDocument/2006/relationships/hyperlink" Target="https://ohrana-tryda.com/node/1283" TargetMode="External"/><Relationship Id="rId12" Type="http://schemas.openxmlformats.org/officeDocument/2006/relationships/hyperlink" Target="https://normativ.kontur.ru/document?moduleId=1&amp;documentId=443940" TargetMode="External"/><Relationship Id="rId17" Type="http://schemas.openxmlformats.org/officeDocument/2006/relationships/hyperlink" Target="https://normativ.kontur.ru/document?moduleId=1&amp;documentId=444218" TargetMode="External"/><Relationship Id="rId33" Type="http://schemas.openxmlformats.org/officeDocument/2006/relationships/hyperlink" Target="https://normativ.kontur.ru/document?moduleId=1&amp;documentId=426804&amp;cwi=441" TargetMode="External"/><Relationship Id="rId38" Type="http://schemas.openxmlformats.org/officeDocument/2006/relationships/hyperlink" Target="https://normativ.kontur.ru/document?moduleId=1&amp;documentId=252294&amp;cwi=200" TargetMode="External"/><Relationship Id="rId59" Type="http://schemas.openxmlformats.org/officeDocument/2006/relationships/hyperlink" Target="https://normativ.kontur.ru/document?moduleId=1&amp;documentId=407545&amp;cwi=144" TargetMode="External"/><Relationship Id="rId103" Type="http://schemas.openxmlformats.org/officeDocument/2006/relationships/hyperlink" Target="https://normativ.kontur.ru/document?moduleId=1&amp;documentId=208762" TargetMode="External"/><Relationship Id="rId108" Type="http://schemas.openxmlformats.org/officeDocument/2006/relationships/hyperlink" Target="https://normativ.kontur.ru/document?moduleId=1&amp;documentId=423749" TargetMode="External"/><Relationship Id="rId124" Type="http://schemas.openxmlformats.org/officeDocument/2006/relationships/hyperlink" Target="https://normativ.kontur.ru/document?moduleId=1&amp;documentId=196464&amp;cwi=202" TargetMode="External"/><Relationship Id="rId129" Type="http://schemas.openxmlformats.org/officeDocument/2006/relationships/hyperlink" Target="https://normativ.kontur.ru/document?moduleId=1&amp;documentId=274621&amp;cwi=700" TargetMode="External"/><Relationship Id="rId54" Type="http://schemas.openxmlformats.org/officeDocument/2006/relationships/hyperlink" Target="https://normativ.kontur.ru/document?moduleId=1&amp;documentId=409457&amp;cwi=15582" TargetMode="External"/><Relationship Id="rId70" Type="http://schemas.openxmlformats.org/officeDocument/2006/relationships/hyperlink" Target="https://normativ.kontur.ru/document?moduleId=1&amp;documentId=407995" TargetMode="External"/><Relationship Id="rId75" Type="http://schemas.openxmlformats.org/officeDocument/2006/relationships/hyperlink" Target="https://normativ.kontur.ru/document?moduleId=1&amp;documentId=444243" TargetMode="External"/><Relationship Id="rId91" Type="http://schemas.openxmlformats.org/officeDocument/2006/relationships/hyperlink" Target="https://normativ.kontur.ru/document?moduleId=1&amp;documentId=379419" TargetMode="External"/><Relationship Id="rId96" Type="http://schemas.openxmlformats.org/officeDocument/2006/relationships/hyperlink" Target="https://normativ.kontur.ru/document?moduleId=1&amp;documentId=247205" TargetMode="External"/><Relationship Id="rId140" Type="http://schemas.openxmlformats.org/officeDocument/2006/relationships/hyperlink" Target="https://docs.cntd.ru/document/1200136074" TargetMode="External"/><Relationship Id="rId145" Type="http://schemas.openxmlformats.org/officeDocument/2006/relationships/hyperlink" Target="https://ohrana-tryda.com/node/3845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694" TargetMode="External"/><Relationship Id="rId23" Type="http://schemas.openxmlformats.org/officeDocument/2006/relationships/hyperlink" Target="https://normativ.kontur.ru/document?moduleId=1&amp;documentId=446024" TargetMode="External"/><Relationship Id="rId28" Type="http://schemas.openxmlformats.org/officeDocument/2006/relationships/hyperlink" Target="https://normativ.kontur.ru/document?moduleId=1&amp;documentId=449393" TargetMode="External"/><Relationship Id="rId49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114" Type="http://schemas.openxmlformats.org/officeDocument/2006/relationships/hyperlink" Target="https://normativ.kontur.ru/document?moduleId=1&amp;documentId=410331" TargetMode="External"/><Relationship Id="rId119" Type="http://schemas.openxmlformats.org/officeDocument/2006/relationships/hyperlink" Target="https://normativ.kontur.ru/document?moduleId=1&amp;documentId=433499&amp;cwi=9354" TargetMode="External"/><Relationship Id="rId44" Type="http://schemas.openxmlformats.org/officeDocument/2006/relationships/hyperlink" Target="https://normativ.kontur.ru/document?moduleId=1&amp;documentId=411343&amp;cwi=180" TargetMode="External"/><Relationship Id="rId60" Type="http://schemas.openxmlformats.org/officeDocument/2006/relationships/hyperlink" Target="https://normativ.kontur.ru/document?moduleId=1&amp;documentId=407545&amp;cwi=144" TargetMode="External"/><Relationship Id="rId65" Type="http://schemas.openxmlformats.org/officeDocument/2006/relationships/hyperlink" Target="https://normativ.kontur.ru/document?moduleId=1&amp;documentId=407561&amp;cwi=134" TargetMode="External"/><Relationship Id="rId81" Type="http://schemas.openxmlformats.org/officeDocument/2006/relationships/hyperlink" Target="https://normativ.kontur.ru/document?moduleId=1&amp;documentId=381583" TargetMode="External"/><Relationship Id="rId86" Type="http://schemas.openxmlformats.org/officeDocument/2006/relationships/hyperlink" Target="https://normativ.kontur.ru/document?moduleId=1&amp;documentId=379887" TargetMode="External"/><Relationship Id="rId130" Type="http://schemas.openxmlformats.org/officeDocument/2006/relationships/hyperlink" Target="https://base.garant.ru/26311376/" TargetMode="External"/><Relationship Id="rId135" Type="http://schemas.openxmlformats.org/officeDocument/2006/relationships/hyperlink" Target="https://docs.cntd.ru/document/573275590" TargetMode="External"/><Relationship Id="rId151" Type="http://schemas.openxmlformats.org/officeDocument/2006/relationships/hyperlink" Target="https://ohrana-tryda.com/node/4009" TargetMode="External"/><Relationship Id="rId156" Type="http://schemas.openxmlformats.org/officeDocument/2006/relationships/hyperlink" Target="https://ohrana-tryda.com/perechen-school-ot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392772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23749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5" Type="http://schemas.openxmlformats.org/officeDocument/2006/relationships/hyperlink" Target="https://normativ.kontur.ru/document?moduleId=1&amp;documentId=409457&amp;cwi=15582" TargetMode="External"/><Relationship Id="rId76" Type="http://schemas.openxmlformats.org/officeDocument/2006/relationships/hyperlink" Target="https://normativ.kontur.ru/document?moduleId=1&amp;documentId=444243" TargetMode="External"/><Relationship Id="rId97" Type="http://schemas.openxmlformats.org/officeDocument/2006/relationships/hyperlink" Target="https://normativ.kontur.ru/document?moduleId=1&amp;documentId=369213&amp;cwi=2690" TargetMode="External"/><Relationship Id="rId104" Type="http://schemas.openxmlformats.org/officeDocument/2006/relationships/hyperlink" Target="https://normativ.kontur.ru/document?moduleId=1&amp;documentId=233654" TargetMode="External"/><Relationship Id="rId120" Type="http://schemas.openxmlformats.org/officeDocument/2006/relationships/hyperlink" Target="https://normativ.kontur.ru/document?moduleId=1&amp;documentId=433499&amp;cwi=9354" TargetMode="External"/><Relationship Id="rId125" Type="http://schemas.openxmlformats.org/officeDocument/2006/relationships/hyperlink" Target="https://normativ.kontur.ru/document?moduleId=1&amp;documentId=196464&amp;cwi=202" TargetMode="External"/><Relationship Id="rId141" Type="http://schemas.openxmlformats.org/officeDocument/2006/relationships/hyperlink" Target="https://docs.cntd.ru/document/1200080860" TargetMode="External"/><Relationship Id="rId146" Type="http://schemas.openxmlformats.org/officeDocument/2006/relationships/hyperlink" Target="https://shkolavaluyanskaya-r31.gosweb.gosuslugi.ru/svedeniya-ob-obrazovatelnoy-organizatsii/dokumenty/dokumenty-all-52_17.html" TargetMode="Externa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412466" TargetMode="External"/><Relationship Id="rId92" Type="http://schemas.openxmlformats.org/officeDocument/2006/relationships/hyperlink" Target="https://normativ.kontur.ru/document?moduleId=1&amp;documentId=37941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49393" TargetMode="External"/><Relationship Id="rId24" Type="http://schemas.openxmlformats.org/officeDocument/2006/relationships/hyperlink" Target="https://normativ.kontur.ru/document?moduleId=1&amp;documentId=446931" TargetMode="External"/><Relationship Id="rId40" Type="http://schemas.openxmlformats.org/officeDocument/2006/relationships/hyperlink" Target="https://normativ.kontur.ru/document?moduleId=1&amp;documentId=252294&amp;cwi=200" TargetMode="External"/><Relationship Id="rId45" Type="http://schemas.openxmlformats.org/officeDocument/2006/relationships/hyperlink" Target="https://normativ.kontur.ru/document?moduleId=1&amp;documentId=411343&amp;cwi=180" TargetMode="External"/><Relationship Id="rId66" Type="http://schemas.openxmlformats.org/officeDocument/2006/relationships/hyperlink" Target="https://normativ.kontur.ru/document?moduleId=1&amp;documentId=408273&amp;cwi=153" TargetMode="External"/><Relationship Id="rId87" Type="http://schemas.openxmlformats.org/officeDocument/2006/relationships/hyperlink" Target="https://normativ.kontur.ru/document?moduleId=1&amp;documentId=378642" TargetMode="External"/><Relationship Id="rId110" Type="http://schemas.openxmlformats.org/officeDocument/2006/relationships/hyperlink" Target="https://normativ.kontur.ru/document?moduleId=1&amp;documentId=416520" TargetMode="External"/><Relationship Id="rId115" Type="http://schemas.openxmlformats.org/officeDocument/2006/relationships/hyperlink" Target="https://normativ.kontur.ru/document?moduleId=1&amp;documentId=410331" TargetMode="External"/><Relationship Id="rId131" Type="http://schemas.openxmlformats.org/officeDocument/2006/relationships/hyperlink" Target="https://docs.cntd.ru/document/573230583" TargetMode="External"/><Relationship Id="rId136" Type="http://schemas.openxmlformats.org/officeDocument/2006/relationships/hyperlink" Target="https://docs.cntd.ru/document/573275590" TargetMode="External"/><Relationship Id="rId157" Type="http://schemas.openxmlformats.org/officeDocument/2006/relationships/hyperlink" Target="https://ohrana-tryda.com/node/3107" TargetMode="External"/><Relationship Id="rId61" Type="http://schemas.openxmlformats.org/officeDocument/2006/relationships/hyperlink" Target="https://normativ.kontur.ru/document?moduleId=1&amp;documentId=408448" TargetMode="External"/><Relationship Id="rId82" Type="http://schemas.openxmlformats.org/officeDocument/2006/relationships/hyperlink" Target="https://normativ.kontur.ru/document?moduleId=1&amp;documentId=381583" TargetMode="External"/><Relationship Id="rId152" Type="http://schemas.openxmlformats.org/officeDocument/2006/relationships/hyperlink" Target="https://ohrana-tryda.com/node/4448" TargetMode="External"/><Relationship Id="rId19" Type="http://schemas.openxmlformats.org/officeDocument/2006/relationships/hyperlink" Target="https://normativ.kontur.ru/document?moduleId=1&amp;documentId=392772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11056&amp;cwi=433" TargetMode="External"/><Relationship Id="rId35" Type="http://schemas.openxmlformats.org/officeDocument/2006/relationships/hyperlink" Target="https://normativ.kontur.ru/document?moduleId=1&amp;documentId=426804&amp;cwi=441" TargetMode="External"/><Relationship Id="rId56" Type="http://schemas.openxmlformats.org/officeDocument/2006/relationships/hyperlink" Target="https://normativ.kontur.ru/document?moduleId=1&amp;documentId=409313" TargetMode="External"/><Relationship Id="rId77" Type="http://schemas.openxmlformats.org/officeDocument/2006/relationships/hyperlink" Target="https://normativ.kontur.ru/document?moduleId=1&amp;documentId=397485" TargetMode="External"/><Relationship Id="rId100" Type="http://schemas.openxmlformats.org/officeDocument/2006/relationships/hyperlink" Target="https://normativ.kontur.ru/document?moduleId=1&amp;documentId=382228" TargetMode="External"/><Relationship Id="rId105" Type="http://schemas.openxmlformats.org/officeDocument/2006/relationships/hyperlink" Target="https://normativ.kontur.ru/document?moduleId=1&amp;documentId=233654" TargetMode="External"/><Relationship Id="rId126" Type="http://schemas.openxmlformats.org/officeDocument/2006/relationships/hyperlink" Target="https://normativ.kontur.ru/document?moduleId=1&amp;documentId=196464&amp;cwi=202" TargetMode="External"/><Relationship Id="rId147" Type="http://schemas.openxmlformats.org/officeDocument/2006/relationships/hyperlink" Target="https://ohrana-tryda.com/node/4277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2" Type="http://schemas.openxmlformats.org/officeDocument/2006/relationships/hyperlink" Target="https://normativ.kontur.ru/document?moduleId=1&amp;documentId=412466" TargetMode="External"/><Relationship Id="rId93" Type="http://schemas.openxmlformats.org/officeDocument/2006/relationships/hyperlink" Target="https://normativ.kontur.ru/document?moduleId=1&amp;documentId=417721" TargetMode="External"/><Relationship Id="rId98" Type="http://schemas.openxmlformats.org/officeDocument/2006/relationships/hyperlink" Target="https://normativ.kontur.ru/document?moduleId=1&amp;documentId=369213&amp;cwi=2690" TargetMode="External"/><Relationship Id="rId121" Type="http://schemas.openxmlformats.org/officeDocument/2006/relationships/hyperlink" Target="https://normativ.kontur.ru/document?moduleId=1&amp;documentId=433499&amp;cwi=9354" TargetMode="External"/><Relationship Id="rId142" Type="http://schemas.openxmlformats.org/officeDocument/2006/relationships/hyperlink" Target="https://docs.cntd.ru/document/12000808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446931" TargetMode="External"/><Relationship Id="rId46" Type="http://schemas.openxmlformats.org/officeDocument/2006/relationships/hyperlink" Target="https://normativ.kontur.ru/document?moduleId=1&amp;documentId=411343&amp;cwi=180" TargetMode="External"/><Relationship Id="rId67" Type="http://schemas.openxmlformats.org/officeDocument/2006/relationships/hyperlink" Target="https://normativ.kontur.ru/document?moduleId=1&amp;documentId=408273&amp;cwi=153" TargetMode="External"/><Relationship Id="rId116" Type="http://schemas.openxmlformats.org/officeDocument/2006/relationships/hyperlink" Target="https://normativ.kontur.ru/document?moduleId=1&amp;documentId=39753&amp;cwi=190" TargetMode="External"/><Relationship Id="rId137" Type="http://schemas.openxmlformats.org/officeDocument/2006/relationships/hyperlink" Target="https://docs.cntd.ru/document/573500115" TargetMode="External"/><Relationship Id="rId158" Type="http://schemas.openxmlformats.org/officeDocument/2006/relationships/hyperlink" Target="https://ohrana-tryda.com/node/3256" TargetMode="External"/><Relationship Id="rId20" Type="http://schemas.openxmlformats.org/officeDocument/2006/relationships/hyperlink" Target="https://normativ.kontur.ru/document?moduleId=1&amp;documentId=436007" TargetMode="External"/><Relationship Id="rId41" Type="http://schemas.openxmlformats.org/officeDocument/2006/relationships/hyperlink" Target="https://normativ.kontur.ru/document?moduleId=1&amp;documentId=250098&amp;cwi=61" TargetMode="External"/><Relationship Id="rId62" Type="http://schemas.openxmlformats.org/officeDocument/2006/relationships/hyperlink" Target="https://normativ.kontur.ru/document?moduleId=1&amp;documentId=408448" TargetMode="External"/><Relationship Id="rId83" Type="http://schemas.openxmlformats.org/officeDocument/2006/relationships/hyperlink" Target="https://normativ.kontur.ru/document?moduleId=1&amp;documentId=380257" TargetMode="External"/><Relationship Id="rId88" Type="http://schemas.openxmlformats.org/officeDocument/2006/relationships/hyperlink" Target="https://normativ.kontur.ru/document?moduleId=1&amp;documentId=378642" TargetMode="External"/><Relationship Id="rId111" Type="http://schemas.openxmlformats.org/officeDocument/2006/relationships/hyperlink" Target="https://normativ.kontur.ru/document?moduleId=1&amp;documentId=416520" TargetMode="External"/><Relationship Id="rId132" Type="http://schemas.openxmlformats.org/officeDocument/2006/relationships/hyperlink" Target="https://docs.cntd.ru/document/573230583" TargetMode="External"/><Relationship Id="rId153" Type="http://schemas.openxmlformats.org/officeDocument/2006/relationships/hyperlink" Target="https://ohrana-tryda.com/node/4461" TargetMode="External"/><Relationship Id="rId15" Type="http://schemas.openxmlformats.org/officeDocument/2006/relationships/hyperlink" Target="https://normativ.kontur.ru/document?moduleId=1&amp;documentId=217998&amp;cwi=9356" TargetMode="External"/><Relationship Id="rId36" Type="http://schemas.openxmlformats.org/officeDocument/2006/relationships/hyperlink" Target="https://normativ.kontur.ru/document?moduleId=1&amp;documentId=443384" TargetMode="External"/><Relationship Id="rId57" Type="http://schemas.openxmlformats.org/officeDocument/2006/relationships/hyperlink" Target="https://normativ.kontur.ru/document?moduleId=1&amp;documentId=409313" TargetMode="External"/><Relationship Id="rId106" Type="http://schemas.openxmlformats.org/officeDocument/2006/relationships/hyperlink" Target="https://normativ.kontur.ru/document?moduleId=1&amp;documentId=314595" TargetMode="External"/><Relationship Id="rId127" Type="http://schemas.openxmlformats.org/officeDocument/2006/relationships/hyperlink" Target="https://normativ.kontur.ru/document?moduleId=1&amp;documentId=274621&amp;cwi=70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11056&amp;cwi=433" TargetMode="External"/><Relationship Id="rId5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3" Type="http://schemas.openxmlformats.org/officeDocument/2006/relationships/hyperlink" Target="https://normativ.kontur.ru/document?moduleId=1&amp;documentId=412875" TargetMode="External"/><Relationship Id="rId78" Type="http://schemas.openxmlformats.org/officeDocument/2006/relationships/hyperlink" Target="https://normativ.kontur.ru/document?moduleId=1&amp;documentId=397485" TargetMode="External"/><Relationship Id="rId94" Type="http://schemas.openxmlformats.org/officeDocument/2006/relationships/hyperlink" Target="https://normativ.kontur.ru/document?moduleId=1&amp;documentId=417721" TargetMode="External"/><Relationship Id="rId99" Type="http://schemas.openxmlformats.org/officeDocument/2006/relationships/hyperlink" Target="https://normativ.kontur.ru/document?moduleId=1&amp;documentId=369213&amp;cwi=2690" TargetMode="External"/><Relationship Id="rId101" Type="http://schemas.openxmlformats.org/officeDocument/2006/relationships/hyperlink" Target="https://normativ.kontur.ru/document?moduleId=1&amp;documentId=382228" TargetMode="External"/><Relationship Id="rId122" Type="http://schemas.openxmlformats.org/officeDocument/2006/relationships/hyperlink" Target="https://normativ.kontur.ru/document?moduleId=1&amp;documentId=49886" TargetMode="External"/><Relationship Id="rId143" Type="http://schemas.openxmlformats.org/officeDocument/2006/relationships/hyperlink" Target="https://minobrnauki.gov.ru/files/gost_12.0.004-2015.pdf" TargetMode="External"/><Relationship Id="rId148" Type="http://schemas.openxmlformats.org/officeDocument/2006/relationships/hyperlink" Target="https://ohrana-tryda.com/node/4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302" TargetMode="External"/><Relationship Id="rId26" Type="http://schemas.openxmlformats.org/officeDocument/2006/relationships/hyperlink" Target="https://normativ.kontur.ru/document?moduleId=1&amp;documentId=442109" TargetMode="External"/><Relationship Id="rId47" Type="http://schemas.openxmlformats.org/officeDocument/2006/relationships/hyperlink" Target="https://normativ.kontur.ru/document?moduleId=1&amp;documentId=424147" TargetMode="External"/><Relationship Id="rId68" Type="http://schemas.openxmlformats.org/officeDocument/2006/relationships/hyperlink" Target="https://normativ.kontur.ru/document?moduleId=1&amp;documentId=408273&amp;cwi=153" TargetMode="External"/><Relationship Id="rId89" Type="http://schemas.openxmlformats.org/officeDocument/2006/relationships/hyperlink" Target="https://normativ.kontur.ru/document?moduleId=1&amp;documentId=379253" TargetMode="External"/><Relationship Id="rId112" Type="http://schemas.openxmlformats.org/officeDocument/2006/relationships/hyperlink" Target="https://normativ.kontur.ru/document?moduleId=1&amp;documentId=387675" TargetMode="External"/><Relationship Id="rId133" Type="http://schemas.openxmlformats.org/officeDocument/2006/relationships/hyperlink" Target="http://publication.pravo.gov.ru/Document/View/0001202012210122" TargetMode="External"/><Relationship Id="rId154" Type="http://schemas.openxmlformats.org/officeDocument/2006/relationships/hyperlink" Target="https://ohrana-tryda.com/node/4404" TargetMode="External"/><Relationship Id="rId16" Type="http://schemas.openxmlformats.org/officeDocument/2006/relationships/hyperlink" Target="https://normativ.kontur.ru/document?moduleId=1&amp;documentId=444218" TargetMode="External"/><Relationship Id="rId37" Type="http://schemas.openxmlformats.org/officeDocument/2006/relationships/hyperlink" Target="https://normativ.kontur.ru/document?moduleId=1&amp;documentId=443384" TargetMode="External"/><Relationship Id="rId58" Type="http://schemas.openxmlformats.org/officeDocument/2006/relationships/hyperlink" Target="https://normativ.kontur.ru/document?moduleId=1&amp;documentId=407545&amp;cwi=144" TargetMode="External"/><Relationship Id="rId79" Type="http://schemas.openxmlformats.org/officeDocument/2006/relationships/hyperlink" Target="https://normativ.kontur.ru/document?moduleId=1&amp;documentId=430799" TargetMode="External"/><Relationship Id="rId102" Type="http://schemas.openxmlformats.org/officeDocument/2006/relationships/hyperlink" Target="https://normativ.kontur.ru/document?moduleId=1&amp;documentId=208762" TargetMode="External"/><Relationship Id="rId123" Type="http://schemas.openxmlformats.org/officeDocument/2006/relationships/hyperlink" Target="https://normativ.kontur.ru/document?moduleId=1&amp;documentId=49886" TargetMode="External"/><Relationship Id="rId144" Type="http://schemas.openxmlformats.org/officeDocument/2006/relationships/hyperlink" Target="https://minobrnauki.gov.ru/files/gost_12.0.004-2015.pdf" TargetMode="External"/><Relationship Id="rId90" Type="http://schemas.openxmlformats.org/officeDocument/2006/relationships/hyperlink" Target="https://normativ.kontur.ru/document?moduleId=1&amp;documentId=379253" TargetMode="External"/><Relationship Id="rId27" Type="http://schemas.openxmlformats.org/officeDocument/2006/relationships/hyperlink" Target="https://normativ.kontur.ru/document?moduleId=1&amp;documentId=442109" TargetMode="External"/><Relationship Id="rId48" Type="http://schemas.openxmlformats.org/officeDocument/2006/relationships/hyperlink" Target="https://normativ.kontur.ru/document?moduleId=1&amp;documentId=424147" TargetMode="External"/><Relationship Id="rId69" Type="http://schemas.openxmlformats.org/officeDocument/2006/relationships/hyperlink" Target="https://normativ.kontur.ru/document?moduleId=1&amp;documentId=407995" TargetMode="External"/><Relationship Id="rId113" Type="http://schemas.openxmlformats.org/officeDocument/2006/relationships/hyperlink" Target="https://normativ.kontur.ru/document?moduleId=1&amp;documentId=387675" TargetMode="External"/><Relationship Id="rId134" Type="http://schemas.openxmlformats.org/officeDocument/2006/relationships/hyperlink" Target="http://publication.pravo.gov.ru/Document/View/0001202012210122" TargetMode="External"/><Relationship Id="rId80" Type="http://schemas.openxmlformats.org/officeDocument/2006/relationships/hyperlink" Target="https://normativ.kontur.ru/document?moduleId=1&amp;documentId=430799" TargetMode="External"/><Relationship Id="rId155" Type="http://schemas.openxmlformats.org/officeDocument/2006/relationships/hyperlink" Target="https://ohrana-tryda.com/node/27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User</cp:lastModifiedBy>
  <cp:revision>6</cp:revision>
  <cp:lastPrinted>2025-07-10T07:15:00Z</cp:lastPrinted>
  <dcterms:created xsi:type="dcterms:W3CDTF">2025-07-07T08:37:00Z</dcterms:created>
  <dcterms:modified xsi:type="dcterms:W3CDTF">2025-07-10T07:18:00Z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